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F3" w:rsidRDefault="00D741F3">
      <w:pPr>
        <w:pStyle w:val="Body"/>
        <w:keepNext/>
        <w:jc w:val="center"/>
        <w:rPr>
          <w:b/>
          <w:bCs/>
        </w:rPr>
      </w:pPr>
      <w:bookmarkStart w:id="0" w:name="_GoBack"/>
      <w:bookmarkEnd w:id="0"/>
    </w:p>
    <w:p w:rsidR="005D382E" w:rsidRPr="00261C3C" w:rsidRDefault="0033639F">
      <w:pPr>
        <w:pStyle w:val="Body"/>
        <w:keepNext/>
        <w:jc w:val="center"/>
        <w:rPr>
          <w:b/>
          <w:bCs/>
          <w:sz w:val="32"/>
          <w:szCs w:val="32"/>
        </w:rPr>
      </w:pPr>
      <w:r w:rsidRPr="00261C3C">
        <w:rPr>
          <w:b/>
          <w:bCs/>
          <w:sz w:val="32"/>
          <w:szCs w:val="32"/>
        </w:rPr>
        <w:t>CONVOCATION A L’ASSEMBLEE GENERALE ORDINAIRE</w:t>
      </w:r>
    </w:p>
    <w:p w:rsidR="005D382E" w:rsidRDefault="005D382E">
      <w:pPr>
        <w:pStyle w:val="Body1"/>
        <w:jc w:val="center"/>
        <w:rPr>
          <w:b/>
          <w:bCs/>
          <w:sz w:val="24"/>
          <w:szCs w:val="24"/>
        </w:rPr>
      </w:pPr>
    </w:p>
    <w:p w:rsidR="005D382E" w:rsidRDefault="005D382E">
      <w:pPr>
        <w:pStyle w:val="Body1"/>
      </w:pPr>
    </w:p>
    <w:p w:rsidR="005D382E" w:rsidRDefault="0033639F">
      <w:pPr>
        <w:pStyle w:val="Body1"/>
        <w:rPr>
          <w:sz w:val="24"/>
          <w:szCs w:val="24"/>
        </w:rPr>
      </w:pPr>
      <w:r w:rsidRPr="009B74CD">
        <w:rPr>
          <w:rFonts w:eastAsia="Arial Unicode MS" w:cs="Arial Unicode MS"/>
          <w:sz w:val="24"/>
          <w:szCs w:val="24"/>
        </w:rPr>
        <w:t xml:space="preserve">L’Assemblée Générale ordinaire de la SNGRPC se tiendra dans la salle du Yacht Club </w:t>
      </w:r>
      <w:proofErr w:type="gramStart"/>
      <w:r w:rsidRPr="009B74CD">
        <w:rPr>
          <w:rFonts w:eastAsia="Arial Unicode MS" w:cs="Arial Unicode MS"/>
          <w:sz w:val="24"/>
          <w:szCs w:val="24"/>
        </w:rPr>
        <w:t>( Salle</w:t>
      </w:r>
      <w:proofErr w:type="gramEnd"/>
      <w:r w:rsidRPr="009B74CD">
        <w:rPr>
          <w:rFonts w:eastAsia="Arial Unicode MS" w:cs="Arial Unicode MS"/>
          <w:sz w:val="24"/>
          <w:szCs w:val="24"/>
        </w:rPr>
        <w:t xml:space="preserve"> le  Ponant, sous l’ancien Casino</w:t>
      </w:r>
      <w:r w:rsidR="009B74CD">
        <w:rPr>
          <w:rFonts w:eastAsia="Arial Unicode MS" w:cs="Arial Unicode MS"/>
          <w:sz w:val="24"/>
          <w:szCs w:val="24"/>
        </w:rPr>
        <w:t> </w:t>
      </w:r>
      <w:r w:rsidRPr="009B74CD">
        <w:rPr>
          <w:rFonts w:eastAsia="Arial Unicode MS" w:cs="Arial Unicode MS"/>
          <w:sz w:val="24"/>
          <w:szCs w:val="24"/>
        </w:rPr>
        <w:t>)</w:t>
      </w:r>
      <w:r>
        <w:rPr>
          <w:rFonts w:eastAsia="Arial Unicode MS" w:cs="Arial Unicode MS"/>
          <w:sz w:val="24"/>
          <w:szCs w:val="24"/>
        </w:rPr>
        <w:t xml:space="preserve"> à </w:t>
      </w:r>
      <w:r>
        <w:rPr>
          <w:rFonts w:eastAsia="Arial Unicode MS" w:cs="Arial Unicode MS"/>
          <w:sz w:val="24"/>
          <w:szCs w:val="24"/>
          <w:lang w:val="pt-PT"/>
        </w:rPr>
        <w:t>Port Camargue,</w:t>
      </w:r>
      <w:r>
        <w:rPr>
          <w:rFonts w:eastAsia="Arial Unicode MS" w:cs="Arial Unicode MS"/>
          <w:sz w:val="24"/>
          <w:szCs w:val="24"/>
        </w:rPr>
        <w:t> le :</w:t>
      </w:r>
    </w:p>
    <w:p w:rsidR="005D382E" w:rsidRDefault="005D382E">
      <w:pPr>
        <w:pStyle w:val="Body1"/>
        <w:rPr>
          <w:sz w:val="24"/>
          <w:szCs w:val="24"/>
        </w:rPr>
      </w:pPr>
    </w:p>
    <w:p w:rsidR="005D382E" w:rsidRDefault="0033639F">
      <w:pPr>
        <w:pStyle w:val="Body1"/>
        <w:rPr>
          <w:b/>
          <w:bCs/>
          <w:sz w:val="28"/>
          <w:szCs w:val="28"/>
        </w:rPr>
      </w:pPr>
      <w:r>
        <w:rPr>
          <w:rFonts w:eastAsia="Arial Unicode MS" w:cs="Arial Unicode MS"/>
          <w:sz w:val="24"/>
          <w:szCs w:val="24"/>
        </w:rPr>
        <w:t xml:space="preserve">                              </w:t>
      </w:r>
      <w:proofErr w:type="gramStart"/>
      <w:r>
        <w:rPr>
          <w:rFonts w:eastAsia="Arial Unicode MS" w:cs="Arial Unicode MS"/>
          <w:b/>
          <w:bCs/>
          <w:sz w:val="28"/>
          <w:szCs w:val="28"/>
          <w:lang w:val="en-US"/>
        </w:rPr>
        <w:t xml:space="preserve">SAMEDI </w:t>
      </w:r>
      <w:r w:rsidR="00A22565">
        <w:rPr>
          <w:rFonts w:eastAsia="Arial Unicode MS" w:cs="Arial Unicode MS"/>
          <w:b/>
          <w:bCs/>
          <w:sz w:val="28"/>
          <w:szCs w:val="28"/>
        </w:rPr>
        <w:t>17</w:t>
      </w:r>
      <w:r>
        <w:rPr>
          <w:rFonts w:eastAsia="Arial Unicode MS" w:cs="Arial Unicode MS"/>
          <w:b/>
          <w:bCs/>
          <w:sz w:val="28"/>
          <w:szCs w:val="28"/>
        </w:rPr>
        <w:t xml:space="preserve"> </w:t>
      </w:r>
      <w:r>
        <w:rPr>
          <w:rFonts w:eastAsia="Arial Unicode MS" w:cs="Arial Unicode MS"/>
          <w:b/>
          <w:bCs/>
          <w:sz w:val="28"/>
          <w:szCs w:val="28"/>
          <w:lang w:val="de-DE"/>
        </w:rPr>
        <w:t>FEVRIER 201</w:t>
      </w:r>
      <w:r w:rsidR="00A22565">
        <w:rPr>
          <w:rFonts w:eastAsia="Arial Unicode MS" w:cs="Arial Unicode MS"/>
          <w:b/>
          <w:bCs/>
          <w:sz w:val="28"/>
          <w:szCs w:val="28"/>
        </w:rPr>
        <w:t>8</w:t>
      </w:r>
      <w:r w:rsidR="009C2640">
        <w:rPr>
          <w:rFonts w:eastAsia="Arial Unicode MS" w:cs="Arial Unicode MS"/>
          <w:b/>
          <w:bCs/>
          <w:sz w:val="28"/>
          <w:szCs w:val="28"/>
        </w:rPr>
        <w:t xml:space="preserve"> à</w:t>
      </w:r>
      <w:r w:rsidR="007C6CE0">
        <w:rPr>
          <w:rFonts w:eastAsia="Arial Unicode MS" w:cs="Arial Unicode MS"/>
          <w:b/>
          <w:bCs/>
          <w:sz w:val="28"/>
          <w:szCs w:val="28"/>
        </w:rPr>
        <w:t xml:space="preserve"> 15h</w:t>
      </w:r>
      <w:r>
        <w:rPr>
          <w:rFonts w:eastAsia="Arial Unicode MS" w:cs="Arial Unicode MS"/>
          <w:b/>
          <w:bCs/>
          <w:sz w:val="28"/>
          <w:szCs w:val="28"/>
        </w:rPr>
        <w:t>.</w:t>
      </w:r>
      <w:proofErr w:type="gramEnd"/>
      <w:r>
        <w:rPr>
          <w:rFonts w:eastAsia="Arial Unicode MS" w:cs="Arial Unicode MS"/>
          <w:b/>
          <w:bCs/>
          <w:sz w:val="28"/>
          <w:szCs w:val="28"/>
        </w:rPr>
        <w:t xml:space="preserve"> </w:t>
      </w:r>
    </w:p>
    <w:p w:rsidR="005D382E" w:rsidRDefault="005D382E">
      <w:pPr>
        <w:pStyle w:val="Body1"/>
        <w:jc w:val="center"/>
        <w:rPr>
          <w:b/>
          <w:bCs/>
          <w:sz w:val="28"/>
          <w:szCs w:val="28"/>
        </w:rPr>
      </w:pPr>
    </w:p>
    <w:p w:rsidR="005D382E" w:rsidRDefault="0033639F">
      <w:pPr>
        <w:pStyle w:val="Titre2"/>
        <w:rPr>
          <w:sz w:val="24"/>
          <w:szCs w:val="24"/>
        </w:rPr>
      </w:pPr>
      <w:r>
        <w:rPr>
          <w:sz w:val="26"/>
          <w:szCs w:val="26"/>
        </w:rPr>
        <w:t>L'Emargement</w:t>
      </w:r>
      <w:r>
        <w:rPr>
          <w:sz w:val="24"/>
          <w:szCs w:val="24"/>
        </w:rPr>
        <w:t xml:space="preserve"> sera ouvert </w:t>
      </w:r>
      <w:r w:rsidRPr="00EB53D4">
        <w:rPr>
          <w:b/>
          <w:sz w:val="24"/>
          <w:szCs w:val="24"/>
        </w:rPr>
        <w:t xml:space="preserve">à </w:t>
      </w:r>
      <w:r w:rsidR="007C6CE0">
        <w:rPr>
          <w:b/>
          <w:sz w:val="24"/>
          <w:szCs w:val="24"/>
          <w:lang w:val="pt-PT"/>
        </w:rPr>
        <w:t>partir de 1</w:t>
      </w:r>
      <w:r w:rsidR="00261C3C" w:rsidRPr="00EB53D4">
        <w:rPr>
          <w:b/>
          <w:sz w:val="24"/>
          <w:szCs w:val="24"/>
        </w:rPr>
        <w:t>4</w:t>
      </w:r>
      <w:r w:rsidRPr="00EB53D4">
        <w:rPr>
          <w:b/>
          <w:sz w:val="24"/>
          <w:szCs w:val="24"/>
        </w:rPr>
        <w:t xml:space="preserve"> h</w:t>
      </w:r>
      <w:r>
        <w:rPr>
          <w:sz w:val="24"/>
          <w:szCs w:val="24"/>
        </w:rPr>
        <w:t xml:space="preserve"> à </w:t>
      </w:r>
      <w:r w:rsidR="009C2640">
        <w:rPr>
          <w:sz w:val="24"/>
          <w:szCs w:val="24"/>
          <w:lang w:val="ru-RU"/>
        </w:rPr>
        <w:t>l'</w:t>
      </w:r>
      <w:r>
        <w:rPr>
          <w:sz w:val="24"/>
          <w:szCs w:val="24"/>
          <w:lang w:val="ru-RU"/>
        </w:rPr>
        <w:t>entr</w:t>
      </w:r>
      <w:proofErr w:type="spellStart"/>
      <w:r w:rsidR="00261C3C">
        <w:rPr>
          <w:sz w:val="24"/>
          <w:szCs w:val="24"/>
        </w:rPr>
        <w:t>ée</w:t>
      </w:r>
      <w:proofErr w:type="spellEnd"/>
      <w:r w:rsidR="00261C3C">
        <w:rPr>
          <w:sz w:val="24"/>
          <w:szCs w:val="24"/>
        </w:rPr>
        <w:t xml:space="preserve"> de la salle.</w:t>
      </w:r>
    </w:p>
    <w:p w:rsidR="005D382E" w:rsidRDefault="005D382E">
      <w:pPr>
        <w:pStyle w:val="Body1"/>
        <w:rPr>
          <w:sz w:val="24"/>
          <w:szCs w:val="24"/>
        </w:rPr>
      </w:pPr>
    </w:p>
    <w:p w:rsidR="005D382E" w:rsidRDefault="0033639F">
      <w:pPr>
        <w:pStyle w:val="Body1"/>
        <w:rPr>
          <w:b/>
          <w:bCs/>
          <w:i/>
          <w:iCs/>
          <w:sz w:val="28"/>
          <w:szCs w:val="28"/>
          <w:u w:val="single"/>
        </w:rPr>
      </w:pPr>
      <w:r>
        <w:rPr>
          <w:rFonts w:eastAsia="Arial Unicode MS" w:cs="Arial Unicode MS"/>
          <w:sz w:val="24"/>
          <w:szCs w:val="24"/>
          <w:lang w:val="de-DE"/>
        </w:rPr>
        <w:t xml:space="preserve">              </w:t>
      </w:r>
      <w:r>
        <w:rPr>
          <w:rFonts w:eastAsia="Arial Unicode MS" w:cs="Arial Unicode MS"/>
          <w:sz w:val="24"/>
          <w:szCs w:val="24"/>
        </w:rPr>
        <w:t xml:space="preserve">               </w:t>
      </w:r>
      <w:r>
        <w:rPr>
          <w:rFonts w:eastAsia="Arial Unicode MS" w:cs="Arial Unicode MS"/>
          <w:b/>
          <w:bCs/>
          <w:i/>
          <w:iCs/>
          <w:sz w:val="28"/>
          <w:szCs w:val="28"/>
          <w:u w:val="single"/>
          <w:lang w:val="de-DE"/>
        </w:rPr>
        <w:t>ASSEMBLEE GENERALE ORDINAIRE</w:t>
      </w:r>
    </w:p>
    <w:p w:rsidR="005D382E" w:rsidRDefault="005D382E">
      <w:pPr>
        <w:pStyle w:val="Body1"/>
        <w:rPr>
          <w:b/>
          <w:bCs/>
          <w:i/>
          <w:iCs/>
          <w:sz w:val="28"/>
          <w:szCs w:val="28"/>
          <w:u w:val="single"/>
        </w:rPr>
      </w:pPr>
    </w:p>
    <w:p w:rsidR="005D382E" w:rsidRDefault="005D382E">
      <w:pPr>
        <w:pStyle w:val="Body1"/>
        <w:rPr>
          <w:b/>
          <w:bCs/>
          <w:i/>
          <w:iCs/>
          <w:sz w:val="28"/>
          <w:szCs w:val="28"/>
          <w:u w:val="single"/>
        </w:rPr>
      </w:pPr>
    </w:p>
    <w:p w:rsidR="005D382E" w:rsidRDefault="0033639F">
      <w:pPr>
        <w:pStyle w:val="Body1"/>
        <w:rPr>
          <w:b/>
          <w:bCs/>
          <w:sz w:val="24"/>
          <w:szCs w:val="24"/>
        </w:rPr>
      </w:pPr>
      <w:r>
        <w:rPr>
          <w:rFonts w:eastAsia="Arial Unicode MS" w:cs="Arial Unicode MS"/>
          <w:b/>
          <w:bCs/>
          <w:sz w:val="24"/>
          <w:szCs w:val="24"/>
          <w:lang w:val="da-DK"/>
        </w:rPr>
        <w:t>ORDRE DU JOUR</w:t>
      </w:r>
      <w:r>
        <w:rPr>
          <w:rFonts w:eastAsia="Arial Unicode MS" w:cs="Arial Unicode MS"/>
          <w:b/>
          <w:bCs/>
          <w:sz w:val="24"/>
          <w:szCs w:val="24"/>
        </w:rPr>
        <w:t xml:space="preserve"> : </w:t>
      </w:r>
    </w:p>
    <w:p w:rsidR="005D382E" w:rsidRDefault="005D382E">
      <w:pPr>
        <w:pStyle w:val="Body1"/>
        <w:jc w:val="both"/>
        <w:rPr>
          <w:b/>
          <w:bCs/>
          <w:sz w:val="24"/>
          <w:szCs w:val="24"/>
        </w:rPr>
      </w:pPr>
    </w:p>
    <w:p w:rsidR="005D382E" w:rsidRDefault="0033639F">
      <w:pPr>
        <w:pStyle w:val="Body1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Rapport moral du  Président </w:t>
      </w:r>
    </w:p>
    <w:p w:rsidR="005D382E" w:rsidRDefault="009C2640">
      <w:pPr>
        <w:pStyle w:val="Body1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Rapport d'</w:t>
      </w:r>
      <w:r w:rsidR="0033639F">
        <w:rPr>
          <w:sz w:val="24"/>
          <w:szCs w:val="24"/>
        </w:rPr>
        <w:t>activité du Secrétaire Général</w:t>
      </w:r>
    </w:p>
    <w:p w:rsidR="005D382E" w:rsidRDefault="0033639F">
      <w:pPr>
        <w:pStyle w:val="Body1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Rapport des Commissions et de leur activité par les Responsables de Commissions</w:t>
      </w:r>
    </w:p>
    <w:p w:rsidR="009B74CD" w:rsidRDefault="009B74CD" w:rsidP="009B74CD">
      <w:pPr>
        <w:pStyle w:val="Body1"/>
        <w:ind w:left="790"/>
        <w:jc w:val="both"/>
        <w:rPr>
          <w:sz w:val="24"/>
          <w:szCs w:val="24"/>
        </w:rPr>
      </w:pPr>
    </w:p>
    <w:p w:rsidR="005D382E" w:rsidRDefault="0033639F" w:rsidP="009C2640">
      <w:pPr>
        <w:pStyle w:val="Body1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Rapport financier du Trésorier</w:t>
      </w:r>
      <w:r w:rsidR="006938E9">
        <w:rPr>
          <w:sz w:val="24"/>
          <w:szCs w:val="24"/>
        </w:rPr>
        <w:t> :</w:t>
      </w:r>
    </w:p>
    <w:p w:rsidR="005D382E" w:rsidRDefault="0033639F" w:rsidP="00261C3C">
      <w:pPr>
        <w:pStyle w:val="Body1"/>
        <w:ind w:left="79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</w:t>
      </w:r>
      <w:r w:rsidR="00A22565">
        <w:rPr>
          <w:sz w:val="24"/>
          <w:szCs w:val="24"/>
        </w:rPr>
        <w:t xml:space="preserve"> -Présentation des comptes 2017</w:t>
      </w:r>
    </w:p>
    <w:p w:rsidR="005D382E" w:rsidRDefault="0033639F">
      <w:pPr>
        <w:pStyle w:val="Body1"/>
        <w:jc w:val="both"/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                   - </w:t>
      </w:r>
      <w:proofErr w:type="spellStart"/>
      <w:r>
        <w:rPr>
          <w:sz w:val="24"/>
          <w:szCs w:val="24"/>
          <w:lang w:val="de-DE"/>
        </w:rPr>
        <w:t>Compte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rendu</w:t>
      </w:r>
      <w:proofErr w:type="spellEnd"/>
      <w:r>
        <w:rPr>
          <w:sz w:val="24"/>
          <w:szCs w:val="24"/>
          <w:lang w:val="de-DE"/>
        </w:rPr>
        <w:t xml:space="preserve"> de la </w:t>
      </w:r>
      <w:proofErr w:type="spellStart"/>
      <w:r>
        <w:rPr>
          <w:sz w:val="24"/>
          <w:szCs w:val="24"/>
          <w:lang w:val="de-DE"/>
        </w:rPr>
        <w:t>commission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Contr</w:t>
      </w:r>
      <w:r>
        <w:rPr>
          <w:sz w:val="24"/>
          <w:szCs w:val="24"/>
        </w:rPr>
        <w:t>ôle</w:t>
      </w:r>
      <w:proofErr w:type="spellEnd"/>
      <w:r>
        <w:rPr>
          <w:sz w:val="24"/>
          <w:szCs w:val="24"/>
        </w:rPr>
        <w:t xml:space="preserve"> Finances</w:t>
      </w:r>
    </w:p>
    <w:p w:rsidR="005D382E" w:rsidRDefault="0033639F">
      <w:pPr>
        <w:pStyle w:val="Body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22565">
        <w:rPr>
          <w:sz w:val="24"/>
          <w:szCs w:val="24"/>
        </w:rPr>
        <w:t xml:space="preserve">  - Approbation des comptes 2017</w:t>
      </w:r>
    </w:p>
    <w:p w:rsidR="005D382E" w:rsidRDefault="0033639F">
      <w:pPr>
        <w:pStyle w:val="Body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D382E" w:rsidRDefault="0033639F">
      <w:pPr>
        <w:pStyle w:val="Body1"/>
        <w:jc w:val="both"/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       </w:t>
      </w:r>
      <w:r w:rsidR="006938E9" w:rsidRPr="009B74CD">
        <w:rPr>
          <w:b/>
          <w:sz w:val="40"/>
          <w:szCs w:val="40"/>
          <w:lang w:val="de-DE"/>
        </w:rPr>
        <w:t>.</w:t>
      </w:r>
      <w:r>
        <w:rPr>
          <w:sz w:val="24"/>
          <w:szCs w:val="24"/>
          <w:lang w:val="de-DE"/>
        </w:rPr>
        <w:t xml:space="preserve">      </w:t>
      </w:r>
      <w:r w:rsidR="00A22565">
        <w:rPr>
          <w:sz w:val="24"/>
          <w:szCs w:val="24"/>
        </w:rPr>
        <w:t>Orientations budgétaires 2018</w:t>
      </w:r>
      <w:r w:rsidR="006938E9">
        <w:rPr>
          <w:sz w:val="24"/>
          <w:szCs w:val="24"/>
        </w:rPr>
        <w:t> :</w:t>
      </w:r>
    </w:p>
    <w:p w:rsidR="005D382E" w:rsidRDefault="0033639F">
      <w:pPr>
        <w:pStyle w:val="Body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-  Proposition et débat s</w:t>
      </w:r>
      <w:r w:rsidR="00A22565">
        <w:rPr>
          <w:sz w:val="24"/>
          <w:szCs w:val="24"/>
        </w:rPr>
        <w:t>ur la politique tarifaire 2018</w:t>
      </w:r>
    </w:p>
    <w:p w:rsidR="005D382E" w:rsidRDefault="0033639F">
      <w:pPr>
        <w:pStyle w:val="Body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A22565">
        <w:rPr>
          <w:sz w:val="24"/>
          <w:szCs w:val="24"/>
        </w:rPr>
        <w:t xml:space="preserve">     -  Budget prévisionnel 2018</w:t>
      </w:r>
    </w:p>
    <w:p w:rsidR="005D382E" w:rsidRDefault="0033639F">
      <w:pPr>
        <w:pStyle w:val="Body1"/>
        <w:jc w:val="both"/>
      </w:pPr>
      <w:r>
        <w:rPr>
          <w:sz w:val="24"/>
          <w:szCs w:val="24"/>
        </w:rPr>
        <w:t xml:space="preserve">                   </w:t>
      </w:r>
      <w:r w:rsidR="00A22565">
        <w:rPr>
          <w:sz w:val="24"/>
          <w:szCs w:val="24"/>
        </w:rPr>
        <w:t>-  Fixation des cotisations 2019</w:t>
      </w:r>
    </w:p>
    <w:p w:rsidR="005D382E" w:rsidRDefault="0033639F">
      <w:pPr>
        <w:pStyle w:val="Body1"/>
        <w:jc w:val="both"/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     </w:t>
      </w:r>
    </w:p>
    <w:p w:rsidR="005D382E" w:rsidRDefault="0033639F">
      <w:pPr>
        <w:pStyle w:val="Body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Renouvellement des membres sortants du Comité Directeur</w:t>
      </w:r>
      <w:r w:rsidR="007C6C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C6CE0">
        <w:rPr>
          <w:sz w:val="24"/>
          <w:szCs w:val="24"/>
        </w:rPr>
        <w:t>(</w:t>
      </w:r>
      <w:r w:rsidRPr="007C6CE0">
        <w:rPr>
          <w:sz w:val="24"/>
          <w:szCs w:val="24"/>
        </w:rPr>
        <w:t>7 postes</w:t>
      </w:r>
      <w:r>
        <w:rPr>
          <w:sz w:val="24"/>
          <w:szCs w:val="24"/>
        </w:rPr>
        <w:t xml:space="preserve"> à pourvoir)</w:t>
      </w:r>
    </w:p>
    <w:p w:rsidR="009C2640" w:rsidRDefault="009C2640" w:rsidP="009C2640">
      <w:pPr>
        <w:pStyle w:val="Body1"/>
        <w:jc w:val="both"/>
        <w:rPr>
          <w:sz w:val="24"/>
          <w:szCs w:val="24"/>
        </w:rPr>
      </w:pPr>
    </w:p>
    <w:p w:rsidR="005D382E" w:rsidRPr="009C2640" w:rsidRDefault="0033639F" w:rsidP="009C2640">
      <w:pPr>
        <w:pStyle w:val="Body1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</w:t>
      </w:r>
      <w:r w:rsidR="009C2640" w:rsidRPr="009C2640">
        <w:rPr>
          <w:b/>
          <w:sz w:val="36"/>
          <w:szCs w:val="36"/>
          <w:lang w:val="de-DE"/>
        </w:rPr>
        <w:t>.</w:t>
      </w:r>
      <w:r>
        <w:rPr>
          <w:sz w:val="24"/>
          <w:szCs w:val="24"/>
          <w:lang w:val="de-DE"/>
        </w:rPr>
        <w:t xml:space="preserve"> </w:t>
      </w:r>
      <w:r w:rsidR="009C2640">
        <w:rPr>
          <w:sz w:val="24"/>
          <w:szCs w:val="24"/>
          <w:lang w:val="de-DE"/>
        </w:rPr>
        <w:tab/>
      </w:r>
      <w:r>
        <w:rPr>
          <w:sz w:val="24"/>
          <w:szCs w:val="24"/>
        </w:rPr>
        <w:t>Élection des membres de la Commission</w:t>
      </w:r>
      <w:r w:rsidR="009C2640">
        <w:rPr>
          <w:sz w:val="24"/>
          <w:szCs w:val="24"/>
        </w:rPr>
        <w:t xml:space="preserve"> Contrôle Finance.  </w:t>
      </w:r>
      <w:r w:rsidR="007C6CE0">
        <w:rPr>
          <w:sz w:val="24"/>
          <w:szCs w:val="24"/>
        </w:rPr>
        <w:t>(</w:t>
      </w:r>
      <w:r w:rsidR="009C2640" w:rsidRPr="007C6CE0">
        <w:rPr>
          <w:sz w:val="24"/>
          <w:szCs w:val="24"/>
        </w:rPr>
        <w:t>3</w:t>
      </w:r>
      <w:r w:rsidR="009C2640">
        <w:rPr>
          <w:sz w:val="24"/>
          <w:szCs w:val="24"/>
        </w:rPr>
        <w:t xml:space="preserve"> postes à</w:t>
      </w:r>
      <w:r>
        <w:rPr>
          <w:sz w:val="24"/>
          <w:szCs w:val="24"/>
        </w:rPr>
        <w:t xml:space="preserve"> pourvoir)</w:t>
      </w:r>
    </w:p>
    <w:p w:rsidR="005D382E" w:rsidRDefault="005D382E">
      <w:pPr>
        <w:pStyle w:val="Body1"/>
        <w:jc w:val="both"/>
        <w:rPr>
          <w:sz w:val="24"/>
          <w:szCs w:val="24"/>
        </w:rPr>
      </w:pPr>
    </w:p>
    <w:p w:rsidR="005D382E" w:rsidRDefault="0033639F">
      <w:pPr>
        <w:pStyle w:val="Body1"/>
        <w:numPr>
          <w:ilvl w:val="0"/>
          <w:numId w:val="7"/>
        </w:numPr>
        <w:jc w:val="both"/>
      </w:pPr>
      <w:r>
        <w:rPr>
          <w:sz w:val="24"/>
          <w:szCs w:val="24"/>
        </w:rPr>
        <w:t xml:space="preserve">Election des représentants de la SNGRPC à l’Assemblée Générale de la ligue </w:t>
      </w:r>
    </w:p>
    <w:p w:rsidR="005D382E" w:rsidRDefault="005D382E">
      <w:pPr>
        <w:pStyle w:val="Body1"/>
        <w:jc w:val="both"/>
        <w:rPr>
          <w:sz w:val="24"/>
          <w:szCs w:val="24"/>
        </w:rPr>
      </w:pPr>
    </w:p>
    <w:p w:rsidR="005D382E" w:rsidRDefault="0033639F">
      <w:pPr>
        <w:pStyle w:val="Body1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Election des représentants de la SNGRPC à l’Assemblée Générale du Comité Départemental du Gard</w:t>
      </w:r>
    </w:p>
    <w:p w:rsidR="005D382E" w:rsidRDefault="005D382E" w:rsidP="009C2640">
      <w:pPr>
        <w:pStyle w:val="Body1"/>
        <w:ind w:left="790"/>
        <w:jc w:val="both"/>
      </w:pPr>
    </w:p>
    <w:p w:rsidR="005D382E" w:rsidRDefault="0033639F">
      <w:pPr>
        <w:pStyle w:val="Body1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Débat et questions diverses</w:t>
      </w:r>
    </w:p>
    <w:p w:rsidR="009B74CD" w:rsidRDefault="009B74CD" w:rsidP="009B74CD">
      <w:pPr>
        <w:pStyle w:val="Body1"/>
        <w:ind w:left="790"/>
        <w:jc w:val="both"/>
        <w:rPr>
          <w:sz w:val="24"/>
          <w:szCs w:val="24"/>
        </w:rPr>
      </w:pPr>
    </w:p>
    <w:p w:rsidR="009C2640" w:rsidRDefault="009C2640" w:rsidP="009C2640">
      <w:pPr>
        <w:pStyle w:val="Body1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Résultats des élections</w:t>
      </w:r>
    </w:p>
    <w:p w:rsidR="009B74CD" w:rsidRDefault="009B74CD" w:rsidP="009B74CD">
      <w:pPr>
        <w:pStyle w:val="Body1"/>
        <w:ind w:left="790"/>
        <w:jc w:val="both"/>
        <w:rPr>
          <w:sz w:val="24"/>
          <w:szCs w:val="24"/>
        </w:rPr>
      </w:pPr>
    </w:p>
    <w:p w:rsidR="009C2640" w:rsidRDefault="009C2640">
      <w:pPr>
        <w:pStyle w:val="Body1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Élection du Président</w:t>
      </w:r>
    </w:p>
    <w:p w:rsidR="005D382E" w:rsidRDefault="0033639F">
      <w:pPr>
        <w:pStyle w:val="Body1"/>
        <w:jc w:val="both"/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          </w:t>
      </w:r>
    </w:p>
    <w:p w:rsidR="005D382E" w:rsidRDefault="005D382E">
      <w:pPr>
        <w:pStyle w:val="Body1"/>
        <w:jc w:val="both"/>
        <w:rPr>
          <w:sz w:val="24"/>
          <w:szCs w:val="24"/>
        </w:rPr>
      </w:pPr>
    </w:p>
    <w:p w:rsidR="005D382E" w:rsidRDefault="0033639F">
      <w:pPr>
        <w:pStyle w:val="Body1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s-ES_tradnl"/>
        </w:rPr>
        <w:t>En cas d</w:t>
      </w:r>
      <w:r>
        <w:rPr>
          <w:b/>
          <w:bCs/>
          <w:sz w:val="24"/>
          <w:szCs w:val="24"/>
        </w:rPr>
        <w:t xml:space="preserve">’empêchement vous trouverez ci-joint un pouvoir pour le vote du renouvellement des postes au Comité Directeur, et un pouvoir pour le vote des représentants de la SNGRPC à l’Assemblée Générale de la Ligue et du Comité Départemental de Voile, chaque membre présent peut être porteur </w:t>
      </w:r>
      <w:r w:rsidRPr="006938E9">
        <w:rPr>
          <w:b/>
          <w:bCs/>
          <w:sz w:val="24"/>
          <w:szCs w:val="24"/>
          <w:u w:val="single"/>
        </w:rPr>
        <w:t>au maximum de deux pouvoirs</w:t>
      </w:r>
      <w:r>
        <w:rPr>
          <w:b/>
          <w:bCs/>
          <w:sz w:val="24"/>
          <w:szCs w:val="24"/>
        </w:rPr>
        <w:t>.</w:t>
      </w:r>
    </w:p>
    <w:p w:rsidR="005D382E" w:rsidRDefault="005D382E">
      <w:pPr>
        <w:pStyle w:val="Body1"/>
        <w:jc w:val="both"/>
        <w:rPr>
          <w:sz w:val="24"/>
          <w:szCs w:val="24"/>
        </w:rPr>
      </w:pPr>
    </w:p>
    <w:p w:rsidR="005D382E" w:rsidRDefault="0033639F">
      <w:pPr>
        <w:pStyle w:val="Body1"/>
        <w:jc w:val="both"/>
        <w:rPr>
          <w:sz w:val="24"/>
          <w:szCs w:val="24"/>
        </w:rPr>
      </w:pPr>
      <w:r>
        <w:rPr>
          <w:sz w:val="24"/>
          <w:szCs w:val="24"/>
        </w:rPr>
        <w:t>En vous</w:t>
      </w:r>
      <w:r w:rsidR="006938E9">
        <w:rPr>
          <w:sz w:val="24"/>
          <w:szCs w:val="24"/>
        </w:rPr>
        <w:t xml:space="preserve"> remerciant pour votre présence.</w:t>
      </w:r>
      <w:r>
        <w:rPr>
          <w:sz w:val="24"/>
          <w:szCs w:val="24"/>
        </w:rPr>
        <w:t xml:space="preserve"> </w:t>
      </w:r>
    </w:p>
    <w:p w:rsidR="005D382E" w:rsidRDefault="0033639F">
      <w:pPr>
        <w:pStyle w:val="Body1"/>
        <w:jc w:val="both"/>
        <w:rPr>
          <w:sz w:val="24"/>
          <w:szCs w:val="24"/>
        </w:rPr>
      </w:pPr>
      <w:r>
        <w:rPr>
          <w:sz w:val="24"/>
          <w:szCs w:val="24"/>
        </w:rPr>
        <w:t>Cordialement</w:t>
      </w:r>
      <w:r w:rsidR="006938E9">
        <w:rPr>
          <w:sz w:val="24"/>
          <w:szCs w:val="24"/>
        </w:rPr>
        <w:t>,</w:t>
      </w:r>
    </w:p>
    <w:p w:rsidR="007C6CE0" w:rsidRDefault="007C6CE0">
      <w:pPr>
        <w:pStyle w:val="Body1"/>
        <w:jc w:val="both"/>
        <w:rPr>
          <w:sz w:val="24"/>
          <w:szCs w:val="24"/>
        </w:rPr>
      </w:pPr>
    </w:p>
    <w:p w:rsidR="005D382E" w:rsidRDefault="0033639F">
      <w:pPr>
        <w:pStyle w:val="Body1"/>
        <w:jc w:val="both"/>
        <w:rPr>
          <w:sz w:val="24"/>
          <w:szCs w:val="24"/>
        </w:rPr>
      </w:pPr>
      <w:r>
        <w:rPr>
          <w:sz w:val="24"/>
          <w:szCs w:val="24"/>
        </w:rPr>
        <w:t>Le Secrétaire Général</w:t>
      </w:r>
    </w:p>
    <w:p w:rsidR="005D382E" w:rsidRDefault="007C6CE0">
      <w:pPr>
        <w:pStyle w:val="Body1"/>
        <w:jc w:val="both"/>
      </w:pPr>
      <w:r>
        <w:rPr>
          <w:sz w:val="24"/>
          <w:szCs w:val="24"/>
        </w:rPr>
        <w:t>Jean Luc Wuhrlin</w:t>
      </w:r>
    </w:p>
    <w:sectPr w:rsidR="005D382E">
      <w:headerReference w:type="default" r:id="rId8"/>
      <w:footerReference w:type="default" r:id="rId9"/>
      <w:pgSz w:w="11900" w:h="16840"/>
      <w:pgMar w:top="284" w:right="1287" w:bottom="28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D18" w:rsidRDefault="000E5D18">
      <w:r>
        <w:separator/>
      </w:r>
    </w:p>
  </w:endnote>
  <w:endnote w:type="continuationSeparator" w:id="0">
    <w:p w:rsidR="000E5D18" w:rsidRDefault="000E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2E" w:rsidRDefault="0033639F">
    <w:pPr>
      <w:pStyle w:val="Body"/>
      <w:tabs>
        <w:tab w:val="center" w:pos="4536"/>
        <w:tab w:val="center" w:pos="4598"/>
        <w:tab w:val="right" w:pos="9072"/>
        <w:tab w:val="right" w:pos="9175"/>
      </w:tabs>
    </w:pPr>
    <w:r>
      <w:rPr>
        <w:color w:val="0000FF"/>
        <w:u w:color="0000FF"/>
      </w:rPr>
      <w:t>Tél. 04.66.53.29.47 - E-mail : contact@</w:t>
    </w:r>
    <w:hyperlink r:id="rId1" w:history="1">
      <w:r>
        <w:rPr>
          <w:rStyle w:val="Hyperlink0"/>
          <w:rFonts w:eastAsia="Arial Unicode MS"/>
        </w:rPr>
        <w:t>sngrpc.com</w:t>
      </w:r>
    </w:hyperlink>
    <w:r>
      <w:rPr>
        <w:color w:val="0000FF"/>
        <w:u w:color="0000FF"/>
      </w:rPr>
      <w:t xml:space="preserve"> - www.sngrpc.com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D18" w:rsidRDefault="000E5D18">
      <w:r>
        <w:separator/>
      </w:r>
    </w:p>
  </w:footnote>
  <w:footnote w:type="continuationSeparator" w:id="0">
    <w:p w:rsidR="000E5D18" w:rsidRDefault="000E5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2E" w:rsidRDefault="0033639F">
    <w:pPr>
      <w:pStyle w:val="Body"/>
      <w:tabs>
        <w:tab w:val="center" w:pos="4536"/>
        <w:tab w:val="center" w:pos="4598"/>
        <w:tab w:val="right" w:pos="9072"/>
        <w:tab w:val="right" w:pos="9175"/>
        <w:tab w:val="right" w:pos="9175"/>
      </w:tabs>
      <w:rPr>
        <w:b/>
        <w:bCs/>
        <w:color w:val="0000FF"/>
        <w:sz w:val="48"/>
        <w:szCs w:val="48"/>
        <w:u w:color="0000FF"/>
      </w:rPr>
    </w:pPr>
    <w:r>
      <w:rPr>
        <w:noProof/>
      </w:rPr>
      <mc:AlternateContent>
        <mc:Choice Requires="wps">
          <w:drawing>
            <wp:anchor distT="57150" distB="57150" distL="57150" distR="57150" simplePos="0" relativeHeight="25165824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443230</wp:posOffset>
              </wp:positionV>
              <wp:extent cx="1143635" cy="914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63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70.8pt;margin-top:34.9pt;width:90.1pt;height:72.0pt;z-index:-251658240;mso-position-horizontal:absolute;mso-position-horizontal-relative:page;mso-position-vertical:absolute;mso-position-vertical-relative:page;mso-wrap-distance-left:4.5pt;mso-wrap-distance-top:4.5pt;mso-wrap-distance-right:4.5pt;mso-wrap-distance-bottom:4.5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b/>
        <w:bCs/>
        <w:color w:val="0000FF"/>
        <w:sz w:val="48"/>
        <w:szCs w:val="48"/>
        <w:u w:color="0000FF"/>
      </w:rPr>
      <w:t>SOCIETE NAUTIQUE</w:t>
    </w:r>
  </w:p>
  <w:p w:rsidR="005D382E" w:rsidRDefault="0033639F">
    <w:pPr>
      <w:pStyle w:val="Body"/>
      <w:tabs>
        <w:tab w:val="center" w:pos="4536"/>
        <w:tab w:val="center" w:pos="4598"/>
        <w:tab w:val="right" w:pos="9072"/>
        <w:tab w:val="right" w:pos="9175"/>
      </w:tabs>
      <w:rPr>
        <w:b/>
        <w:bCs/>
        <w:color w:val="0000FF"/>
        <w:sz w:val="40"/>
        <w:szCs w:val="40"/>
        <w:u w:color="0000FF"/>
      </w:rPr>
    </w:pPr>
    <w:r>
      <w:rPr>
        <w:b/>
        <w:bCs/>
        <w:color w:val="0000FF"/>
        <w:sz w:val="40"/>
        <w:szCs w:val="40"/>
        <w:u w:color="0000FF"/>
      </w:rPr>
      <w:t>GRAU DU ROI / PORT CAMARGUE</w:t>
    </w:r>
  </w:p>
  <w:p w:rsidR="005D382E" w:rsidRDefault="0033639F">
    <w:pPr>
      <w:pStyle w:val="Body"/>
      <w:tabs>
        <w:tab w:val="center" w:pos="4536"/>
        <w:tab w:val="center" w:pos="4598"/>
        <w:tab w:val="right" w:pos="9072"/>
        <w:tab w:val="right" w:pos="9175"/>
      </w:tabs>
    </w:pPr>
    <w:r>
      <w:rPr>
        <w:color w:val="0000FF"/>
        <w:sz w:val="22"/>
        <w:szCs w:val="22"/>
        <w:u w:color="0000FF"/>
      </w:rPr>
      <w:t>S.N.G.R.P.C. – Yacht Club – Quai d’Escale – 30240 PORT CAMARGUE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C21"/>
    <w:multiLevelType w:val="hybridMultilevel"/>
    <w:tmpl w:val="D7404E04"/>
    <w:styleLink w:val="ImportWordListStyleDefinition4"/>
    <w:lvl w:ilvl="0" w:tplc="41723D90">
      <w:start w:val="1"/>
      <w:numFmt w:val="bullet"/>
      <w:lvlText w:val="•"/>
      <w:lvlJc w:val="left"/>
      <w:pPr>
        <w:tabs>
          <w:tab w:val="num" w:pos="778"/>
        </w:tabs>
        <w:ind w:left="790" w:hanging="4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2E999E">
      <w:start w:val="1"/>
      <w:numFmt w:val="bullet"/>
      <w:suff w:val="nothing"/>
      <w:lvlText w:val="o"/>
      <w:lvlJc w:val="left"/>
      <w:pPr>
        <w:tabs>
          <w:tab w:val="left" w:pos="778"/>
        </w:tabs>
        <w:ind w:left="1452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9E9CA8">
      <w:start w:val="1"/>
      <w:numFmt w:val="bullet"/>
      <w:suff w:val="nothing"/>
      <w:lvlText w:val="•"/>
      <w:lvlJc w:val="left"/>
      <w:pPr>
        <w:tabs>
          <w:tab w:val="left" w:pos="778"/>
        </w:tabs>
        <w:ind w:left="2172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A6BC4C">
      <w:start w:val="1"/>
      <w:numFmt w:val="bullet"/>
      <w:suff w:val="nothing"/>
      <w:lvlText w:val="•"/>
      <w:lvlJc w:val="left"/>
      <w:pPr>
        <w:tabs>
          <w:tab w:val="left" w:pos="778"/>
        </w:tabs>
        <w:ind w:left="2892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A2E0B8">
      <w:start w:val="1"/>
      <w:numFmt w:val="bullet"/>
      <w:suff w:val="nothing"/>
      <w:lvlText w:val="o"/>
      <w:lvlJc w:val="left"/>
      <w:pPr>
        <w:tabs>
          <w:tab w:val="left" w:pos="778"/>
        </w:tabs>
        <w:ind w:left="3612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581CB2">
      <w:start w:val="1"/>
      <w:numFmt w:val="bullet"/>
      <w:suff w:val="nothing"/>
      <w:lvlText w:val="•"/>
      <w:lvlJc w:val="left"/>
      <w:pPr>
        <w:tabs>
          <w:tab w:val="left" w:pos="778"/>
        </w:tabs>
        <w:ind w:left="4332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B40E6A">
      <w:start w:val="1"/>
      <w:numFmt w:val="bullet"/>
      <w:suff w:val="nothing"/>
      <w:lvlText w:val="•"/>
      <w:lvlJc w:val="left"/>
      <w:pPr>
        <w:tabs>
          <w:tab w:val="left" w:pos="778"/>
        </w:tabs>
        <w:ind w:left="5052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54BDBA">
      <w:start w:val="1"/>
      <w:numFmt w:val="bullet"/>
      <w:suff w:val="nothing"/>
      <w:lvlText w:val="o"/>
      <w:lvlJc w:val="left"/>
      <w:pPr>
        <w:tabs>
          <w:tab w:val="left" w:pos="778"/>
        </w:tabs>
        <w:ind w:left="5772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447DC0">
      <w:start w:val="1"/>
      <w:numFmt w:val="bullet"/>
      <w:suff w:val="nothing"/>
      <w:lvlText w:val="•"/>
      <w:lvlJc w:val="left"/>
      <w:pPr>
        <w:tabs>
          <w:tab w:val="left" w:pos="778"/>
        </w:tabs>
        <w:ind w:left="6492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70B6996"/>
    <w:multiLevelType w:val="hybridMultilevel"/>
    <w:tmpl w:val="D744D700"/>
    <w:numStyleLink w:val="ImportWordListStyleDefinition7"/>
  </w:abstractNum>
  <w:abstractNum w:abstractNumId="2">
    <w:nsid w:val="30C11F0E"/>
    <w:multiLevelType w:val="hybridMultilevel"/>
    <w:tmpl w:val="1DF21A20"/>
    <w:styleLink w:val="ImportWordListStyleDefinition5"/>
    <w:lvl w:ilvl="0" w:tplc="B298FA20">
      <w:start w:val="1"/>
      <w:numFmt w:val="bullet"/>
      <w:lvlText w:val="•"/>
      <w:lvlJc w:val="left"/>
      <w:pPr>
        <w:tabs>
          <w:tab w:val="num" w:pos="778"/>
        </w:tabs>
        <w:ind w:left="790" w:hanging="4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28D2CE">
      <w:start w:val="1"/>
      <w:numFmt w:val="bullet"/>
      <w:suff w:val="nothing"/>
      <w:lvlText w:val="o"/>
      <w:lvlJc w:val="left"/>
      <w:pPr>
        <w:tabs>
          <w:tab w:val="left" w:pos="778"/>
        </w:tabs>
        <w:ind w:left="1452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46BFA4">
      <w:start w:val="1"/>
      <w:numFmt w:val="bullet"/>
      <w:suff w:val="nothing"/>
      <w:lvlText w:val="•"/>
      <w:lvlJc w:val="left"/>
      <w:pPr>
        <w:tabs>
          <w:tab w:val="left" w:pos="778"/>
        </w:tabs>
        <w:ind w:left="2172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E2C588">
      <w:start w:val="1"/>
      <w:numFmt w:val="bullet"/>
      <w:suff w:val="nothing"/>
      <w:lvlText w:val="•"/>
      <w:lvlJc w:val="left"/>
      <w:pPr>
        <w:tabs>
          <w:tab w:val="left" w:pos="778"/>
        </w:tabs>
        <w:ind w:left="2892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6E0C02">
      <w:start w:val="1"/>
      <w:numFmt w:val="bullet"/>
      <w:suff w:val="nothing"/>
      <w:lvlText w:val="o"/>
      <w:lvlJc w:val="left"/>
      <w:pPr>
        <w:tabs>
          <w:tab w:val="left" w:pos="778"/>
        </w:tabs>
        <w:ind w:left="3612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CE9472">
      <w:start w:val="1"/>
      <w:numFmt w:val="bullet"/>
      <w:suff w:val="nothing"/>
      <w:lvlText w:val="•"/>
      <w:lvlJc w:val="left"/>
      <w:pPr>
        <w:tabs>
          <w:tab w:val="left" w:pos="778"/>
        </w:tabs>
        <w:ind w:left="4332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CC22A4">
      <w:start w:val="1"/>
      <w:numFmt w:val="bullet"/>
      <w:suff w:val="nothing"/>
      <w:lvlText w:val="•"/>
      <w:lvlJc w:val="left"/>
      <w:pPr>
        <w:tabs>
          <w:tab w:val="left" w:pos="778"/>
        </w:tabs>
        <w:ind w:left="5052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920736">
      <w:start w:val="1"/>
      <w:numFmt w:val="bullet"/>
      <w:suff w:val="nothing"/>
      <w:lvlText w:val="o"/>
      <w:lvlJc w:val="left"/>
      <w:pPr>
        <w:tabs>
          <w:tab w:val="left" w:pos="778"/>
        </w:tabs>
        <w:ind w:left="5772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38155C">
      <w:start w:val="1"/>
      <w:numFmt w:val="bullet"/>
      <w:suff w:val="nothing"/>
      <w:lvlText w:val="•"/>
      <w:lvlJc w:val="left"/>
      <w:pPr>
        <w:tabs>
          <w:tab w:val="left" w:pos="778"/>
        </w:tabs>
        <w:ind w:left="6492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8A85486"/>
    <w:multiLevelType w:val="hybridMultilevel"/>
    <w:tmpl w:val="D744D700"/>
    <w:styleLink w:val="ImportWordListStyleDefinition7"/>
    <w:lvl w:ilvl="0" w:tplc="A5AAEC2E">
      <w:start w:val="1"/>
      <w:numFmt w:val="bullet"/>
      <w:lvlText w:val="•"/>
      <w:lvlJc w:val="left"/>
      <w:pPr>
        <w:tabs>
          <w:tab w:val="num" w:pos="778"/>
        </w:tabs>
        <w:ind w:left="790" w:hanging="4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886640">
      <w:start w:val="1"/>
      <w:numFmt w:val="bullet"/>
      <w:suff w:val="nothing"/>
      <w:lvlText w:val="o"/>
      <w:lvlJc w:val="left"/>
      <w:pPr>
        <w:tabs>
          <w:tab w:val="left" w:pos="778"/>
        </w:tabs>
        <w:ind w:left="1452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22C24C">
      <w:start w:val="1"/>
      <w:numFmt w:val="bullet"/>
      <w:suff w:val="nothing"/>
      <w:lvlText w:val="•"/>
      <w:lvlJc w:val="left"/>
      <w:pPr>
        <w:tabs>
          <w:tab w:val="left" w:pos="778"/>
        </w:tabs>
        <w:ind w:left="2172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94CF30">
      <w:start w:val="1"/>
      <w:numFmt w:val="bullet"/>
      <w:suff w:val="nothing"/>
      <w:lvlText w:val="•"/>
      <w:lvlJc w:val="left"/>
      <w:pPr>
        <w:tabs>
          <w:tab w:val="left" w:pos="778"/>
        </w:tabs>
        <w:ind w:left="2892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48AE32">
      <w:start w:val="1"/>
      <w:numFmt w:val="bullet"/>
      <w:suff w:val="nothing"/>
      <w:lvlText w:val="o"/>
      <w:lvlJc w:val="left"/>
      <w:pPr>
        <w:tabs>
          <w:tab w:val="left" w:pos="778"/>
        </w:tabs>
        <w:ind w:left="3612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7A0780">
      <w:start w:val="1"/>
      <w:numFmt w:val="bullet"/>
      <w:suff w:val="nothing"/>
      <w:lvlText w:val="•"/>
      <w:lvlJc w:val="left"/>
      <w:pPr>
        <w:tabs>
          <w:tab w:val="left" w:pos="778"/>
        </w:tabs>
        <w:ind w:left="4332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72B092">
      <w:start w:val="1"/>
      <w:numFmt w:val="bullet"/>
      <w:suff w:val="nothing"/>
      <w:lvlText w:val="•"/>
      <w:lvlJc w:val="left"/>
      <w:pPr>
        <w:tabs>
          <w:tab w:val="left" w:pos="778"/>
        </w:tabs>
        <w:ind w:left="5052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4448B8">
      <w:start w:val="1"/>
      <w:numFmt w:val="bullet"/>
      <w:suff w:val="nothing"/>
      <w:lvlText w:val="o"/>
      <w:lvlJc w:val="left"/>
      <w:pPr>
        <w:tabs>
          <w:tab w:val="left" w:pos="778"/>
        </w:tabs>
        <w:ind w:left="5772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E670DA">
      <w:start w:val="1"/>
      <w:numFmt w:val="bullet"/>
      <w:suff w:val="nothing"/>
      <w:lvlText w:val="•"/>
      <w:lvlJc w:val="left"/>
      <w:pPr>
        <w:tabs>
          <w:tab w:val="left" w:pos="778"/>
        </w:tabs>
        <w:ind w:left="6492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E971029"/>
    <w:multiLevelType w:val="hybridMultilevel"/>
    <w:tmpl w:val="D7404E04"/>
    <w:numStyleLink w:val="ImportWordListStyleDefinition4"/>
  </w:abstractNum>
  <w:abstractNum w:abstractNumId="5">
    <w:nsid w:val="61AE2D1F"/>
    <w:multiLevelType w:val="hybridMultilevel"/>
    <w:tmpl w:val="398AB982"/>
    <w:numStyleLink w:val="ImportWordListStyleDefinition6"/>
  </w:abstractNum>
  <w:abstractNum w:abstractNumId="6">
    <w:nsid w:val="624374C6"/>
    <w:multiLevelType w:val="hybridMultilevel"/>
    <w:tmpl w:val="398AB982"/>
    <w:styleLink w:val="ImportWordListStyleDefinition6"/>
    <w:lvl w:ilvl="0" w:tplc="5790B082">
      <w:start w:val="1"/>
      <w:numFmt w:val="bullet"/>
      <w:lvlText w:val="•"/>
      <w:lvlJc w:val="left"/>
      <w:pPr>
        <w:tabs>
          <w:tab w:val="num" w:pos="778"/>
        </w:tabs>
        <w:ind w:left="790" w:hanging="4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EC5F9A">
      <w:start w:val="1"/>
      <w:numFmt w:val="bullet"/>
      <w:suff w:val="nothing"/>
      <w:lvlText w:val="o"/>
      <w:lvlJc w:val="left"/>
      <w:pPr>
        <w:tabs>
          <w:tab w:val="left" w:pos="778"/>
        </w:tabs>
        <w:ind w:left="1452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A6104C">
      <w:start w:val="1"/>
      <w:numFmt w:val="bullet"/>
      <w:suff w:val="nothing"/>
      <w:lvlText w:val="•"/>
      <w:lvlJc w:val="left"/>
      <w:pPr>
        <w:tabs>
          <w:tab w:val="left" w:pos="778"/>
        </w:tabs>
        <w:ind w:left="2172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72AF86">
      <w:start w:val="1"/>
      <w:numFmt w:val="bullet"/>
      <w:suff w:val="nothing"/>
      <w:lvlText w:val="•"/>
      <w:lvlJc w:val="left"/>
      <w:pPr>
        <w:tabs>
          <w:tab w:val="left" w:pos="778"/>
        </w:tabs>
        <w:ind w:left="2892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50575C">
      <w:start w:val="1"/>
      <w:numFmt w:val="bullet"/>
      <w:suff w:val="nothing"/>
      <w:lvlText w:val="o"/>
      <w:lvlJc w:val="left"/>
      <w:pPr>
        <w:tabs>
          <w:tab w:val="left" w:pos="778"/>
        </w:tabs>
        <w:ind w:left="3612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34FFE6">
      <w:start w:val="1"/>
      <w:numFmt w:val="bullet"/>
      <w:suff w:val="nothing"/>
      <w:lvlText w:val="•"/>
      <w:lvlJc w:val="left"/>
      <w:pPr>
        <w:tabs>
          <w:tab w:val="left" w:pos="778"/>
        </w:tabs>
        <w:ind w:left="4332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1C66FC">
      <w:start w:val="1"/>
      <w:numFmt w:val="bullet"/>
      <w:suff w:val="nothing"/>
      <w:lvlText w:val="•"/>
      <w:lvlJc w:val="left"/>
      <w:pPr>
        <w:tabs>
          <w:tab w:val="left" w:pos="778"/>
        </w:tabs>
        <w:ind w:left="5052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DADE5A">
      <w:start w:val="1"/>
      <w:numFmt w:val="bullet"/>
      <w:suff w:val="nothing"/>
      <w:lvlText w:val="o"/>
      <w:lvlJc w:val="left"/>
      <w:pPr>
        <w:tabs>
          <w:tab w:val="left" w:pos="778"/>
        </w:tabs>
        <w:ind w:left="5772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026068">
      <w:start w:val="1"/>
      <w:numFmt w:val="bullet"/>
      <w:suff w:val="nothing"/>
      <w:lvlText w:val="•"/>
      <w:lvlJc w:val="left"/>
      <w:pPr>
        <w:tabs>
          <w:tab w:val="left" w:pos="778"/>
        </w:tabs>
        <w:ind w:left="6492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666176CA"/>
    <w:multiLevelType w:val="hybridMultilevel"/>
    <w:tmpl w:val="EFD6823A"/>
    <w:styleLink w:val="ImportWordListStyleDefinition3"/>
    <w:lvl w:ilvl="0" w:tplc="70FCE102">
      <w:start w:val="1"/>
      <w:numFmt w:val="bullet"/>
      <w:lvlText w:val="•"/>
      <w:lvlJc w:val="left"/>
      <w:pPr>
        <w:tabs>
          <w:tab w:val="num" w:pos="778"/>
        </w:tabs>
        <w:ind w:left="790" w:hanging="4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2866F2">
      <w:start w:val="1"/>
      <w:numFmt w:val="bullet"/>
      <w:suff w:val="nothing"/>
      <w:lvlText w:val="o"/>
      <w:lvlJc w:val="left"/>
      <w:pPr>
        <w:tabs>
          <w:tab w:val="left" w:pos="778"/>
        </w:tabs>
        <w:ind w:left="1452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D083B4">
      <w:start w:val="1"/>
      <w:numFmt w:val="bullet"/>
      <w:suff w:val="nothing"/>
      <w:lvlText w:val="•"/>
      <w:lvlJc w:val="left"/>
      <w:pPr>
        <w:tabs>
          <w:tab w:val="left" w:pos="778"/>
        </w:tabs>
        <w:ind w:left="2172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8C99D6">
      <w:start w:val="1"/>
      <w:numFmt w:val="bullet"/>
      <w:suff w:val="nothing"/>
      <w:lvlText w:val="•"/>
      <w:lvlJc w:val="left"/>
      <w:pPr>
        <w:tabs>
          <w:tab w:val="left" w:pos="778"/>
        </w:tabs>
        <w:ind w:left="2892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F2F8E0">
      <w:start w:val="1"/>
      <w:numFmt w:val="bullet"/>
      <w:suff w:val="nothing"/>
      <w:lvlText w:val="o"/>
      <w:lvlJc w:val="left"/>
      <w:pPr>
        <w:tabs>
          <w:tab w:val="left" w:pos="778"/>
        </w:tabs>
        <w:ind w:left="3612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50D9B6">
      <w:start w:val="1"/>
      <w:numFmt w:val="bullet"/>
      <w:suff w:val="nothing"/>
      <w:lvlText w:val="•"/>
      <w:lvlJc w:val="left"/>
      <w:pPr>
        <w:tabs>
          <w:tab w:val="left" w:pos="778"/>
        </w:tabs>
        <w:ind w:left="4332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96FCD8">
      <w:start w:val="1"/>
      <w:numFmt w:val="bullet"/>
      <w:suff w:val="nothing"/>
      <w:lvlText w:val="•"/>
      <w:lvlJc w:val="left"/>
      <w:pPr>
        <w:tabs>
          <w:tab w:val="left" w:pos="778"/>
        </w:tabs>
        <w:ind w:left="5052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C407F4">
      <w:start w:val="1"/>
      <w:numFmt w:val="bullet"/>
      <w:suff w:val="nothing"/>
      <w:lvlText w:val="o"/>
      <w:lvlJc w:val="left"/>
      <w:pPr>
        <w:tabs>
          <w:tab w:val="left" w:pos="778"/>
        </w:tabs>
        <w:ind w:left="5772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1A68E6">
      <w:start w:val="1"/>
      <w:numFmt w:val="bullet"/>
      <w:suff w:val="nothing"/>
      <w:lvlText w:val="•"/>
      <w:lvlJc w:val="left"/>
      <w:pPr>
        <w:tabs>
          <w:tab w:val="left" w:pos="778"/>
        </w:tabs>
        <w:ind w:left="6492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68F30A97"/>
    <w:multiLevelType w:val="hybridMultilevel"/>
    <w:tmpl w:val="1DF21A20"/>
    <w:numStyleLink w:val="ImportWordListStyleDefinition5"/>
  </w:abstractNum>
  <w:abstractNum w:abstractNumId="9">
    <w:nsid w:val="6DE959F9"/>
    <w:multiLevelType w:val="hybridMultilevel"/>
    <w:tmpl w:val="B854F27E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2C12D3D"/>
    <w:multiLevelType w:val="hybridMultilevel"/>
    <w:tmpl w:val="60C4A0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DF30C3"/>
    <w:multiLevelType w:val="hybridMultilevel"/>
    <w:tmpl w:val="EFD6823A"/>
    <w:numStyleLink w:val="ImportWordListStyleDefinition3"/>
  </w:abstractNum>
  <w:num w:numId="1">
    <w:abstractNumId w:val="7"/>
  </w:num>
  <w:num w:numId="2">
    <w:abstractNumId w:val="11"/>
  </w:num>
  <w:num w:numId="3">
    <w:abstractNumId w:val="0"/>
  </w:num>
  <w:num w:numId="4">
    <w:abstractNumId w:val="4"/>
  </w:num>
  <w:num w:numId="5">
    <w:abstractNumId w:val="4"/>
    <w:lvlOverride w:ilvl="0">
      <w:lvl w:ilvl="0" w:tplc="8FDC5AE6">
        <w:start w:val="1"/>
        <w:numFmt w:val="bullet"/>
        <w:lvlText w:val="•"/>
        <w:lvlJc w:val="left"/>
        <w:pPr>
          <w:tabs>
            <w:tab w:val="num" w:pos="778"/>
          </w:tabs>
          <w:ind w:left="790" w:hanging="4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5BCB146">
        <w:start w:val="1"/>
        <w:numFmt w:val="bullet"/>
        <w:suff w:val="nothing"/>
        <w:lvlText w:val="o"/>
        <w:lvlJc w:val="left"/>
        <w:pPr>
          <w:tabs>
            <w:tab w:val="left" w:pos="778"/>
          </w:tabs>
          <w:ind w:left="1452" w:hanging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6653EC">
        <w:start w:val="1"/>
        <w:numFmt w:val="bullet"/>
        <w:suff w:val="nothing"/>
        <w:lvlText w:val="•"/>
        <w:lvlJc w:val="left"/>
        <w:pPr>
          <w:tabs>
            <w:tab w:val="left" w:pos="778"/>
          </w:tabs>
          <w:ind w:left="2172" w:hanging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083B98">
        <w:start w:val="1"/>
        <w:numFmt w:val="bullet"/>
        <w:suff w:val="nothing"/>
        <w:lvlText w:val="•"/>
        <w:lvlJc w:val="left"/>
        <w:pPr>
          <w:tabs>
            <w:tab w:val="left" w:pos="778"/>
          </w:tabs>
          <w:ind w:left="2892" w:hanging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FCD0E8">
        <w:start w:val="1"/>
        <w:numFmt w:val="bullet"/>
        <w:suff w:val="nothing"/>
        <w:lvlText w:val="o"/>
        <w:lvlJc w:val="left"/>
        <w:pPr>
          <w:tabs>
            <w:tab w:val="left" w:pos="778"/>
          </w:tabs>
          <w:ind w:left="3612" w:hanging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2EA9CE6">
        <w:start w:val="1"/>
        <w:numFmt w:val="bullet"/>
        <w:suff w:val="nothing"/>
        <w:lvlText w:val="•"/>
        <w:lvlJc w:val="left"/>
        <w:pPr>
          <w:tabs>
            <w:tab w:val="left" w:pos="778"/>
          </w:tabs>
          <w:ind w:left="4332" w:hanging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946BA72">
        <w:start w:val="1"/>
        <w:numFmt w:val="bullet"/>
        <w:suff w:val="nothing"/>
        <w:lvlText w:val="•"/>
        <w:lvlJc w:val="left"/>
        <w:pPr>
          <w:tabs>
            <w:tab w:val="left" w:pos="778"/>
          </w:tabs>
          <w:ind w:left="5052" w:hanging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8B284BC">
        <w:start w:val="1"/>
        <w:numFmt w:val="bullet"/>
        <w:suff w:val="nothing"/>
        <w:lvlText w:val="o"/>
        <w:lvlJc w:val="left"/>
        <w:pPr>
          <w:tabs>
            <w:tab w:val="left" w:pos="778"/>
          </w:tabs>
          <w:ind w:left="5772" w:hanging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500E45E">
        <w:start w:val="1"/>
        <w:numFmt w:val="bullet"/>
        <w:suff w:val="nothing"/>
        <w:lvlText w:val="•"/>
        <w:lvlJc w:val="left"/>
        <w:pPr>
          <w:tabs>
            <w:tab w:val="left" w:pos="778"/>
          </w:tabs>
          <w:ind w:left="6492" w:hanging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5"/>
    <w:lvlOverride w:ilvl="0">
      <w:lvl w:ilvl="0" w:tplc="53E6349A">
        <w:start w:val="1"/>
        <w:numFmt w:val="bullet"/>
        <w:lvlText w:val="•"/>
        <w:lvlJc w:val="left"/>
        <w:pPr>
          <w:tabs>
            <w:tab w:val="num" w:pos="778"/>
          </w:tabs>
          <w:ind w:left="790" w:hanging="4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E064B04">
        <w:start w:val="1"/>
        <w:numFmt w:val="bullet"/>
        <w:suff w:val="nothing"/>
        <w:lvlText w:val="o"/>
        <w:lvlJc w:val="left"/>
        <w:pPr>
          <w:tabs>
            <w:tab w:val="left" w:pos="778"/>
          </w:tabs>
          <w:ind w:left="1452" w:hanging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AC40058">
        <w:start w:val="1"/>
        <w:numFmt w:val="bullet"/>
        <w:suff w:val="nothing"/>
        <w:lvlText w:val="•"/>
        <w:lvlJc w:val="left"/>
        <w:pPr>
          <w:tabs>
            <w:tab w:val="left" w:pos="778"/>
          </w:tabs>
          <w:ind w:left="2172" w:hanging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2700808">
        <w:start w:val="1"/>
        <w:numFmt w:val="bullet"/>
        <w:suff w:val="nothing"/>
        <w:lvlText w:val="•"/>
        <w:lvlJc w:val="left"/>
        <w:pPr>
          <w:tabs>
            <w:tab w:val="left" w:pos="778"/>
          </w:tabs>
          <w:ind w:left="2892" w:hanging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6AE712A">
        <w:start w:val="1"/>
        <w:numFmt w:val="bullet"/>
        <w:suff w:val="nothing"/>
        <w:lvlText w:val="o"/>
        <w:lvlJc w:val="left"/>
        <w:pPr>
          <w:tabs>
            <w:tab w:val="left" w:pos="778"/>
          </w:tabs>
          <w:ind w:left="3612" w:hanging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AA024AC">
        <w:start w:val="1"/>
        <w:numFmt w:val="bullet"/>
        <w:suff w:val="nothing"/>
        <w:lvlText w:val="•"/>
        <w:lvlJc w:val="left"/>
        <w:pPr>
          <w:tabs>
            <w:tab w:val="left" w:pos="778"/>
          </w:tabs>
          <w:ind w:left="4332" w:hanging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E42236">
        <w:start w:val="1"/>
        <w:numFmt w:val="bullet"/>
        <w:suff w:val="nothing"/>
        <w:lvlText w:val="•"/>
        <w:lvlJc w:val="left"/>
        <w:pPr>
          <w:tabs>
            <w:tab w:val="left" w:pos="778"/>
          </w:tabs>
          <w:ind w:left="5052" w:hanging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B6A6AE">
        <w:start w:val="1"/>
        <w:numFmt w:val="bullet"/>
        <w:suff w:val="nothing"/>
        <w:lvlText w:val="o"/>
        <w:lvlJc w:val="left"/>
        <w:pPr>
          <w:tabs>
            <w:tab w:val="left" w:pos="778"/>
          </w:tabs>
          <w:ind w:left="5772" w:hanging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FCDBB2">
        <w:start w:val="1"/>
        <w:numFmt w:val="bullet"/>
        <w:suff w:val="nothing"/>
        <w:lvlText w:val="•"/>
        <w:lvlJc w:val="left"/>
        <w:pPr>
          <w:tabs>
            <w:tab w:val="left" w:pos="778"/>
          </w:tabs>
          <w:ind w:left="6492" w:hanging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3"/>
  </w:num>
  <w:num w:numId="12">
    <w:abstractNumId w:val="1"/>
  </w:num>
  <w:num w:numId="13">
    <w:abstractNumId w:val="1"/>
    <w:lvlOverride w:ilvl="0">
      <w:lvl w:ilvl="0" w:tplc="3D3483C6">
        <w:start w:val="1"/>
        <w:numFmt w:val="bullet"/>
        <w:lvlText w:val="•"/>
        <w:lvlJc w:val="left"/>
        <w:pPr>
          <w:tabs>
            <w:tab w:val="num" w:pos="778"/>
          </w:tabs>
          <w:ind w:left="790" w:hanging="4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86EDA7E">
        <w:start w:val="1"/>
        <w:numFmt w:val="bullet"/>
        <w:suff w:val="nothing"/>
        <w:lvlText w:val="o"/>
        <w:lvlJc w:val="left"/>
        <w:pPr>
          <w:tabs>
            <w:tab w:val="left" w:pos="778"/>
          </w:tabs>
          <w:ind w:left="1452" w:hanging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4C86A20">
        <w:start w:val="1"/>
        <w:numFmt w:val="bullet"/>
        <w:suff w:val="nothing"/>
        <w:lvlText w:val="•"/>
        <w:lvlJc w:val="left"/>
        <w:pPr>
          <w:tabs>
            <w:tab w:val="left" w:pos="778"/>
          </w:tabs>
          <w:ind w:left="2172" w:hanging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6FA3B2A">
        <w:start w:val="1"/>
        <w:numFmt w:val="bullet"/>
        <w:suff w:val="nothing"/>
        <w:lvlText w:val="•"/>
        <w:lvlJc w:val="left"/>
        <w:pPr>
          <w:tabs>
            <w:tab w:val="left" w:pos="778"/>
          </w:tabs>
          <w:ind w:left="2892" w:hanging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E867ACC">
        <w:start w:val="1"/>
        <w:numFmt w:val="bullet"/>
        <w:suff w:val="nothing"/>
        <w:lvlText w:val="o"/>
        <w:lvlJc w:val="left"/>
        <w:pPr>
          <w:tabs>
            <w:tab w:val="left" w:pos="778"/>
          </w:tabs>
          <w:ind w:left="3612" w:hanging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842710">
        <w:start w:val="1"/>
        <w:numFmt w:val="bullet"/>
        <w:suff w:val="nothing"/>
        <w:lvlText w:val="•"/>
        <w:lvlJc w:val="left"/>
        <w:pPr>
          <w:tabs>
            <w:tab w:val="left" w:pos="778"/>
          </w:tabs>
          <w:ind w:left="4332" w:hanging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2CE935E">
        <w:start w:val="1"/>
        <w:numFmt w:val="bullet"/>
        <w:suff w:val="nothing"/>
        <w:lvlText w:val="•"/>
        <w:lvlJc w:val="left"/>
        <w:pPr>
          <w:tabs>
            <w:tab w:val="left" w:pos="778"/>
          </w:tabs>
          <w:ind w:left="5052" w:hanging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A3A46D6">
        <w:start w:val="1"/>
        <w:numFmt w:val="bullet"/>
        <w:suff w:val="nothing"/>
        <w:lvlText w:val="o"/>
        <w:lvlJc w:val="left"/>
        <w:pPr>
          <w:tabs>
            <w:tab w:val="left" w:pos="778"/>
          </w:tabs>
          <w:ind w:left="5772" w:hanging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00808BC">
        <w:start w:val="1"/>
        <w:numFmt w:val="bullet"/>
        <w:suff w:val="nothing"/>
        <w:lvlText w:val="•"/>
        <w:lvlJc w:val="left"/>
        <w:pPr>
          <w:tabs>
            <w:tab w:val="left" w:pos="778"/>
          </w:tabs>
          <w:ind w:left="6492" w:hanging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D382E"/>
    <w:rsid w:val="000E5D18"/>
    <w:rsid w:val="0012572D"/>
    <w:rsid w:val="00261C3C"/>
    <w:rsid w:val="0033639F"/>
    <w:rsid w:val="005D382E"/>
    <w:rsid w:val="00632EAC"/>
    <w:rsid w:val="00653420"/>
    <w:rsid w:val="006938E9"/>
    <w:rsid w:val="007C6CE0"/>
    <w:rsid w:val="009B74CD"/>
    <w:rsid w:val="009C2640"/>
    <w:rsid w:val="00A22565"/>
    <w:rsid w:val="00B94F06"/>
    <w:rsid w:val="00D741F3"/>
    <w:rsid w:val="00EB53D4"/>
    <w:rsid w:val="00F607CB"/>
    <w:rsid w:val="00FC4F93"/>
    <w:rsid w:val="00FD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2">
    <w:name w:val="heading 2"/>
    <w:pPr>
      <w:outlineLvl w:val="1"/>
    </w:pPr>
    <w:rPr>
      <w:rFonts w:cs="Arial Unicode MS"/>
      <w:color w:val="000000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pPr>
      <w:outlineLvl w:val="0"/>
    </w:pPr>
    <w:rPr>
      <w:rFonts w:cs="Arial Unicode MS"/>
      <w:color w:val="000000"/>
      <w:sz w:val="24"/>
      <w:szCs w:val="24"/>
      <w:u w:color="000000"/>
    </w:rPr>
  </w:style>
  <w:style w:type="character" w:customStyle="1" w:styleId="Lien">
    <w:name w:val="Lien"/>
    <w:rPr>
      <w:color w:val="0000FF"/>
      <w:sz w:val="24"/>
      <w:szCs w:val="24"/>
      <w:u w:val="single" w:color="0000FF"/>
    </w:rPr>
  </w:style>
  <w:style w:type="character" w:customStyle="1" w:styleId="Hyperlink0">
    <w:name w:val="Hyperlink.0"/>
    <w:basedOn w:val="Lien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0000FF"/>
      <w:kern w:val="0"/>
      <w:position w:val="0"/>
      <w:sz w:val="24"/>
      <w:szCs w:val="24"/>
      <w:u w:val="single" w:color="0000FF"/>
      <w:vertAlign w:val="baseline"/>
      <w:lang w:val="fr-FR"/>
    </w:rPr>
  </w:style>
  <w:style w:type="paragraph" w:customStyle="1" w:styleId="Body1">
    <w:name w:val="Body 1"/>
    <w:pPr>
      <w:outlineLvl w:val="0"/>
    </w:pPr>
    <w:rPr>
      <w:rFonts w:eastAsia="Times New Roman"/>
      <w:color w:val="000000"/>
      <w:u w:color="000000"/>
    </w:rPr>
  </w:style>
  <w:style w:type="numbering" w:customStyle="1" w:styleId="ImportWordListStyleDefinition3">
    <w:name w:val="Import Word List Style Definition 3"/>
    <w:pPr>
      <w:numPr>
        <w:numId w:val="1"/>
      </w:numPr>
    </w:pPr>
  </w:style>
  <w:style w:type="numbering" w:customStyle="1" w:styleId="ImportWordListStyleDefinition4">
    <w:name w:val="Import Word List Style Definition 4"/>
    <w:pPr>
      <w:numPr>
        <w:numId w:val="3"/>
      </w:numPr>
    </w:pPr>
  </w:style>
  <w:style w:type="numbering" w:customStyle="1" w:styleId="ImportWordListStyleDefinition5">
    <w:name w:val="Import Word List Style Definition 5"/>
    <w:pPr>
      <w:numPr>
        <w:numId w:val="6"/>
      </w:numPr>
    </w:pPr>
  </w:style>
  <w:style w:type="numbering" w:customStyle="1" w:styleId="ImportWordListStyleDefinition6">
    <w:name w:val="Import Word List Style Definition 6"/>
    <w:pPr>
      <w:numPr>
        <w:numId w:val="8"/>
      </w:numPr>
    </w:pPr>
  </w:style>
  <w:style w:type="numbering" w:customStyle="1" w:styleId="ImportWordListStyleDefinition7">
    <w:name w:val="Import Word List Style Definition 7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2">
    <w:name w:val="heading 2"/>
    <w:pPr>
      <w:outlineLvl w:val="1"/>
    </w:pPr>
    <w:rPr>
      <w:rFonts w:cs="Arial Unicode MS"/>
      <w:color w:val="000000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pPr>
      <w:outlineLvl w:val="0"/>
    </w:pPr>
    <w:rPr>
      <w:rFonts w:cs="Arial Unicode MS"/>
      <w:color w:val="000000"/>
      <w:sz w:val="24"/>
      <w:szCs w:val="24"/>
      <w:u w:color="000000"/>
    </w:rPr>
  </w:style>
  <w:style w:type="character" w:customStyle="1" w:styleId="Lien">
    <w:name w:val="Lien"/>
    <w:rPr>
      <w:color w:val="0000FF"/>
      <w:sz w:val="24"/>
      <w:szCs w:val="24"/>
      <w:u w:val="single" w:color="0000FF"/>
    </w:rPr>
  </w:style>
  <w:style w:type="character" w:customStyle="1" w:styleId="Hyperlink0">
    <w:name w:val="Hyperlink.0"/>
    <w:basedOn w:val="Lien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0000FF"/>
      <w:kern w:val="0"/>
      <w:position w:val="0"/>
      <w:sz w:val="24"/>
      <w:szCs w:val="24"/>
      <w:u w:val="single" w:color="0000FF"/>
      <w:vertAlign w:val="baseline"/>
      <w:lang w:val="fr-FR"/>
    </w:rPr>
  </w:style>
  <w:style w:type="paragraph" w:customStyle="1" w:styleId="Body1">
    <w:name w:val="Body 1"/>
    <w:pPr>
      <w:outlineLvl w:val="0"/>
    </w:pPr>
    <w:rPr>
      <w:rFonts w:eastAsia="Times New Roman"/>
      <w:color w:val="000000"/>
      <w:u w:color="000000"/>
    </w:rPr>
  </w:style>
  <w:style w:type="numbering" w:customStyle="1" w:styleId="ImportWordListStyleDefinition3">
    <w:name w:val="Import Word List Style Definition 3"/>
    <w:pPr>
      <w:numPr>
        <w:numId w:val="1"/>
      </w:numPr>
    </w:pPr>
  </w:style>
  <w:style w:type="numbering" w:customStyle="1" w:styleId="ImportWordListStyleDefinition4">
    <w:name w:val="Import Word List Style Definition 4"/>
    <w:pPr>
      <w:numPr>
        <w:numId w:val="3"/>
      </w:numPr>
    </w:pPr>
  </w:style>
  <w:style w:type="numbering" w:customStyle="1" w:styleId="ImportWordListStyleDefinition5">
    <w:name w:val="Import Word List Style Definition 5"/>
    <w:pPr>
      <w:numPr>
        <w:numId w:val="6"/>
      </w:numPr>
    </w:pPr>
  </w:style>
  <w:style w:type="numbering" w:customStyle="1" w:styleId="ImportWordListStyleDefinition6">
    <w:name w:val="Import Word List Style Definition 6"/>
    <w:pPr>
      <w:numPr>
        <w:numId w:val="8"/>
      </w:numPr>
    </w:pPr>
  </w:style>
  <w:style w:type="numbering" w:customStyle="1" w:styleId="ImportWordListStyleDefinition7">
    <w:name w:val="Import Word List Style Definition 7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ngrpc.co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313131"/>
      </a:dk2>
      <a:lt2>
        <a:srgbClr val="B2B2B2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63500" dir="5400000" rotWithShape="0">
              <a:srgbClr val="000000">
                <a:alpha val="45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hueOff val="-474196"/>
            <a:satOff val="-7140"/>
            <a:lumOff val="-342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1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SNGRPC</dc:creator>
  <cp:lastModifiedBy>SNGRPC</cp:lastModifiedBy>
  <cp:revision>6</cp:revision>
  <cp:lastPrinted>2017-01-18T13:52:00Z</cp:lastPrinted>
  <dcterms:created xsi:type="dcterms:W3CDTF">2017-12-09T09:31:00Z</dcterms:created>
  <dcterms:modified xsi:type="dcterms:W3CDTF">2018-01-13T09:26:00Z</dcterms:modified>
</cp:coreProperties>
</file>